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85" w:rsidRDefault="00D83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ELENCO ACCORDI</w:t>
      </w:r>
      <w:r w:rsidR="005E5A71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- ANNO 2023</w:t>
      </w:r>
    </w:p>
    <w:p w:rsidR="009F2F85" w:rsidRDefault="009F2F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4"/>
        <w:tblW w:w="14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2979"/>
        <w:gridCol w:w="3118"/>
        <w:gridCol w:w="2835"/>
        <w:gridCol w:w="3827"/>
      </w:tblGrid>
      <w:tr w:rsidR="00C927FF" w:rsidTr="00C927FF">
        <w:trPr>
          <w:trHeight w:val="801"/>
        </w:trPr>
        <w:tc>
          <w:tcPr>
            <w:tcW w:w="1519" w:type="dxa"/>
            <w:vAlign w:val="center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DOCENTE</w:t>
            </w: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979" w:type="dxa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OGGETTO</w:t>
            </w:r>
          </w:p>
        </w:tc>
        <w:tc>
          <w:tcPr>
            <w:tcW w:w="3118" w:type="dxa"/>
            <w:vAlign w:val="center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ENTE/SOCIETÀ</w:t>
            </w:r>
          </w:p>
        </w:tc>
        <w:tc>
          <w:tcPr>
            <w:tcW w:w="2835" w:type="dxa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3827" w:type="dxa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IMPORTO </w:t>
            </w:r>
          </w:p>
        </w:tc>
      </w:tr>
      <w:tr w:rsidR="00C927FF" w:rsidTr="00D32D91">
        <w:trPr>
          <w:trHeight w:val="1070"/>
        </w:trPr>
        <w:tc>
          <w:tcPr>
            <w:tcW w:w="1519" w:type="dxa"/>
            <w:vAlign w:val="center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Maria Luisa Amodio</w:t>
            </w: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svolgimento della V International Conference 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Fresch-Cut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Produce: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Maintaining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3118" w:type="dxa"/>
            <w:vAlign w:val="center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ISHS – International Society for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Horticoltural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Science</w:t>
            </w:r>
          </w:p>
        </w:tc>
        <w:tc>
          <w:tcPr>
            <w:tcW w:w="2835" w:type="dxa"/>
          </w:tcPr>
          <w:p w:rsidR="00E74A9A" w:rsidRDefault="00E74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02-05 giugno 2024</w:t>
            </w:r>
          </w:p>
        </w:tc>
        <w:tc>
          <w:tcPr>
            <w:tcW w:w="3827" w:type="dxa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C927FF" w:rsidTr="00C927FF">
        <w:trPr>
          <w:trHeight w:val="801"/>
        </w:trPr>
        <w:tc>
          <w:tcPr>
            <w:tcW w:w="1519" w:type="dxa"/>
            <w:vAlign w:val="center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Antonella Di Palma</w:t>
            </w: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F964B6" w:rsidRDefault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927FF" w:rsidRDefault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attività di </w:t>
            </w:r>
            <w:r w:rsidR="00C927FF">
              <w:rPr>
                <w:rFonts w:ascii="Arial" w:eastAsia="Arial" w:hAnsi="Arial" w:cs="Arial"/>
                <w:color w:val="000000"/>
                <w:sz w:val="20"/>
                <w:szCs w:val="20"/>
              </w:rPr>
              <w:t>collaborazione</w:t>
            </w:r>
          </w:p>
        </w:tc>
        <w:tc>
          <w:tcPr>
            <w:tcW w:w="3118" w:type="dxa"/>
            <w:vAlign w:val="center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Università della Polonia</w:t>
            </w:r>
          </w:p>
        </w:tc>
        <w:tc>
          <w:tcPr>
            <w:tcW w:w="2835" w:type="dxa"/>
          </w:tcPr>
          <w:p w:rsidR="00E74A9A" w:rsidRDefault="00E74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3827" w:type="dxa"/>
          </w:tcPr>
          <w:p w:rsidR="00C927FF" w:rsidRDefault="00C92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F964B6" w:rsidTr="00C927FF">
        <w:trPr>
          <w:trHeight w:val="801"/>
        </w:trPr>
        <w:tc>
          <w:tcPr>
            <w:tcW w:w="1519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Zina Flagella</w:t>
            </w: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azienda di IORIO S.A.S. di Martino Maria Grazia</w:t>
            </w:r>
          </w:p>
        </w:tc>
        <w:tc>
          <w:tcPr>
            <w:tcW w:w="2835" w:type="dxa"/>
          </w:tcPr>
          <w:p w:rsidR="00E74A9A" w:rsidRDefault="00E74A9A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 anni</w:t>
            </w:r>
          </w:p>
        </w:tc>
        <w:tc>
          <w:tcPr>
            <w:tcW w:w="3827" w:type="dxa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F964B6" w:rsidTr="00C927FF">
        <w:trPr>
          <w:trHeight w:val="801"/>
        </w:trPr>
        <w:tc>
          <w:tcPr>
            <w:tcW w:w="1519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Matteo Francavilla</w:t>
            </w:r>
          </w:p>
          <w:p w:rsidR="00F964B6" w:rsidRDefault="00F964B6" w:rsidP="00F964B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CNR</w:t>
            </w:r>
          </w:p>
        </w:tc>
        <w:tc>
          <w:tcPr>
            <w:tcW w:w="2835" w:type="dxa"/>
          </w:tcPr>
          <w:p w:rsidR="00E74A9A" w:rsidRDefault="00E74A9A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fino al 31.05.2023</w:t>
            </w:r>
          </w:p>
        </w:tc>
        <w:tc>
          <w:tcPr>
            <w:tcW w:w="3827" w:type="dxa"/>
          </w:tcPr>
          <w:p w:rsidR="00814F08" w:rsidRDefault="00814F08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5.000,00 €</w:t>
            </w:r>
          </w:p>
        </w:tc>
      </w:tr>
      <w:tr w:rsidR="00F964B6" w:rsidTr="00C927FF">
        <w:trPr>
          <w:trHeight w:val="801"/>
        </w:trPr>
        <w:tc>
          <w:tcPr>
            <w:tcW w:w="1519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Giuseppe Gatta</w:t>
            </w: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IRSA - CNR</w:t>
            </w:r>
          </w:p>
        </w:tc>
        <w:tc>
          <w:tcPr>
            <w:tcW w:w="2835" w:type="dxa"/>
          </w:tcPr>
          <w:p w:rsidR="00E74A9A" w:rsidRDefault="00E74A9A" w:rsidP="00F964B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964B6" w:rsidRDefault="00F964B6" w:rsidP="00F964B6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fino al 31.12.2023</w:t>
            </w:r>
          </w:p>
        </w:tc>
        <w:tc>
          <w:tcPr>
            <w:tcW w:w="3827" w:type="dxa"/>
          </w:tcPr>
          <w:p w:rsidR="00814F08" w:rsidRDefault="00814F08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15.000,00 €</w:t>
            </w:r>
          </w:p>
        </w:tc>
      </w:tr>
      <w:tr w:rsidR="00F964B6" w:rsidTr="00C927FF">
        <w:trPr>
          <w:trHeight w:val="801"/>
        </w:trPr>
        <w:tc>
          <w:tcPr>
            <w:tcW w:w="1519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Barbara La Gatta</w:t>
            </w: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F964B6" w:rsidRDefault="00757FDE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Svolgimento </w:t>
            </w:r>
            <w:r w:rsidR="00F964B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del progetto </w:t>
            </w:r>
            <w:r w:rsidR="00F964B6" w:rsidRPr="005722B0">
              <w:rPr>
                <w:rFonts w:ascii="Arial" w:eastAsia="Arial" w:hAnsi="Arial" w:cs="Arial"/>
                <w:color w:val="000000"/>
                <w:sz w:val="20"/>
                <w:szCs w:val="20"/>
              </w:rPr>
              <w:t>PRA HE 2021</w:t>
            </w:r>
          </w:p>
        </w:tc>
        <w:tc>
          <w:tcPr>
            <w:tcW w:w="3118" w:type="dxa"/>
            <w:vAlign w:val="center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Azienda Agricola Essenziale</w:t>
            </w:r>
          </w:p>
        </w:tc>
        <w:tc>
          <w:tcPr>
            <w:tcW w:w="2835" w:type="dxa"/>
          </w:tcPr>
          <w:p w:rsidR="00256D78" w:rsidRDefault="00256D78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anno</w:t>
            </w:r>
          </w:p>
        </w:tc>
        <w:tc>
          <w:tcPr>
            <w:tcW w:w="3827" w:type="dxa"/>
          </w:tcPr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F964B6" w:rsidRDefault="00F964B6" w:rsidP="00F9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P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B0DF2">
              <w:rPr>
                <w:rFonts w:ascii="Arial" w:eastAsia="Arial" w:hAnsi="Arial" w:cs="Arial"/>
                <w:sz w:val="20"/>
                <w:szCs w:val="20"/>
              </w:rPr>
              <w:t>Prof. Francesco Lops</w:t>
            </w:r>
          </w:p>
          <w:p w:rsidR="003B0DF2" w:rsidRPr="00757FDE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Pr="00757FDE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3B0DF2">
              <w:rPr>
                <w:rFonts w:ascii="Arial" w:eastAsia="Arial" w:hAnsi="Arial" w:cs="Arial"/>
                <w:sz w:val="20"/>
                <w:szCs w:val="20"/>
              </w:rPr>
              <w:t>Consorzio di Valorizzazione e Tutela della Cipolla Bianca di Margherita IGP</w:t>
            </w:r>
          </w:p>
        </w:tc>
        <w:tc>
          <w:tcPr>
            <w:tcW w:w="2835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B0DF2" w:rsidRPr="00757FDE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3B0DF2">
              <w:rPr>
                <w:rFonts w:ascii="Arial" w:eastAsia="Arial" w:hAnsi="Arial" w:cs="Arial"/>
                <w:sz w:val="20"/>
                <w:szCs w:val="20"/>
              </w:rPr>
              <w:t>5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3B0DF2" w:rsidRPr="00757FDE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3B0DF2"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Prof.ssa Concetta Lotti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iniziativa Open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Farms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2023-Connessioni Rurali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Regione Puglia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fino al 31.12.2024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Rosaria Marino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Svolgimento del </w:t>
            </w:r>
            <w:r w:rsidRPr="00B831D9">
              <w:rPr>
                <w:rFonts w:ascii="Arial" w:eastAsia="Arial" w:hAnsi="Arial" w:cs="Arial"/>
                <w:color w:val="000000"/>
                <w:sz w:val="20"/>
                <w:szCs w:val="20"/>
              </w:rPr>
              <w:t>progetto di ricerca</w:t>
            </w:r>
            <w:r w:rsidR="00B831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MARI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IZSPB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7A4B96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aprile 2025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6.000,00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Prof. Massimo Monteleone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Svolgimento del progetto “Il giardino dei sensi” per migliorare la qualità della vita dell’anziano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Fondazione “Il Mandorlo fiorito”</w:t>
            </w:r>
          </w:p>
        </w:tc>
        <w:tc>
          <w:tcPr>
            <w:tcW w:w="2835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anno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Massimo Monteleone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Regione Puglia</w:t>
            </w:r>
          </w:p>
        </w:tc>
        <w:tc>
          <w:tcPr>
            <w:tcW w:w="2835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3B0DF2" w:rsidTr="001575AA">
        <w:trPr>
          <w:trHeight w:val="1306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Massimo Monteleone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Regione Puglia</w:t>
            </w:r>
          </w:p>
        </w:tc>
        <w:tc>
          <w:tcPr>
            <w:tcW w:w="2835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mesi dall’avvio delle attività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Massimo Monteleone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percorso formativo di un dottorando nell’ambito del Corso di Dottorato di Ricerca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Biotechnology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Smart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Sustainable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Management of Natural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Resources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Agriculture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” – XXXVIII ciclo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Regione Puglia</w:t>
            </w:r>
          </w:p>
        </w:tc>
        <w:tc>
          <w:tcPr>
            <w:tcW w:w="2835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Sandra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Pati</w:t>
            </w:r>
            <w:proofErr w:type="spellEnd"/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935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4FDE">
              <w:rPr>
                <w:rFonts w:ascii="Arial" w:eastAsia="Arial" w:hAnsi="Arial" w:cs="Arial"/>
                <w:sz w:val="20"/>
                <w:szCs w:val="20"/>
              </w:rPr>
              <w:t xml:space="preserve">periodo di ricerca all’estero dottorando </w:t>
            </w:r>
            <w:r w:rsidR="00935E8E">
              <w:rPr>
                <w:rFonts w:ascii="Arial" w:eastAsia="Arial" w:hAnsi="Arial" w:cs="Arial"/>
                <w:sz w:val="20"/>
                <w:szCs w:val="20"/>
              </w:rPr>
              <w:t>Università di Foggia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Aarhus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Danimarca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01.02.24-01.08.24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F746EA">
        <w:trPr>
          <w:trHeight w:val="1783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Maurizio Quinto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972AE4" w:rsidRDefault="00972AE4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3B0DF2" w:rsidRPr="00F746EA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746EA">
              <w:rPr>
                <w:rFonts w:ascii="Arial" w:eastAsia="Arial" w:hAnsi="Arial" w:cs="Arial"/>
                <w:sz w:val="20"/>
                <w:szCs w:val="20"/>
              </w:rPr>
              <w:t>Svolgimento progetto di ricerca</w:t>
            </w:r>
          </w:p>
          <w:p w:rsidR="00F746EA" w:rsidRPr="00F746EA" w:rsidRDefault="00F746EA" w:rsidP="00F7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46EA">
              <w:rPr>
                <w:rFonts w:ascii="Arial" w:eastAsia="Arial" w:hAnsi="Arial" w:cs="Arial"/>
                <w:color w:val="000000"/>
                <w:sz w:val="20"/>
                <w:szCs w:val="20"/>
              </w:rPr>
              <w:t>“Determinazione analitica dei prodotti di</w:t>
            </w:r>
          </w:p>
          <w:p w:rsidR="00F746EA" w:rsidRDefault="00F746EA" w:rsidP="00F7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746EA">
              <w:rPr>
                <w:rFonts w:ascii="Arial" w:eastAsia="Arial" w:hAnsi="Arial" w:cs="Arial"/>
                <w:color w:val="000000"/>
                <w:sz w:val="20"/>
                <w:szCs w:val="20"/>
              </w:rPr>
              <w:t>degradazione delle microplastiche e loro impatto agro-ambientale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Università di Milano Bicocca</w:t>
            </w:r>
          </w:p>
        </w:tc>
        <w:tc>
          <w:tcPr>
            <w:tcW w:w="2835" w:type="dxa"/>
          </w:tcPr>
          <w:p w:rsidR="00F746EA" w:rsidRDefault="00F746E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746EA" w:rsidRDefault="00F746E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746EA" w:rsidRDefault="00F746E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Maurizio Quinto</w:t>
            </w:r>
          </w:p>
          <w:p w:rsidR="003B0DF2" w:rsidRDefault="003B0DF2" w:rsidP="003B0D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Luoyang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Cina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Prof.ssa Antonella Santillo</w:t>
            </w:r>
          </w:p>
          <w:p w:rsidR="003B0DF2" w:rsidRDefault="003B0DF2" w:rsidP="003B0DF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Azienda Caseificio Macelleria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Protano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Pietro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Prof.ssa Carla Severini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SSICA-Stazione Sperimentale per l’Industria delle Conserve Alimentari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 Agostino Sevi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Azienda Masseria nel Sole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anni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2et92p0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Prof.ssa Milena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Sinigaglia</w:t>
            </w:r>
            <w:proofErr w:type="spellEnd"/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a4d38vbhpkw9" w:colFirst="0" w:colLast="0"/>
            <w:bookmarkEnd w:id="1"/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Universidad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Castilla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Mancha</w:t>
            </w:r>
            <w:proofErr w:type="spellEnd"/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 mesi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Giuseppe Spano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Bioprox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Francia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mesi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gratuito</w:t>
            </w:r>
          </w:p>
        </w:tc>
      </w:tr>
      <w:tr w:rsidR="003B0DF2" w:rsidTr="00C927FF">
        <w:trPr>
          <w:trHeight w:val="801"/>
        </w:trPr>
        <w:tc>
          <w:tcPr>
            <w:tcW w:w="1519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Prof.ssa Barbara Speranza</w:t>
            </w: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collaborazione</w:t>
            </w:r>
          </w:p>
        </w:tc>
        <w:tc>
          <w:tcPr>
            <w:tcW w:w="3118" w:type="dxa"/>
            <w:vAlign w:val="center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Bella di Cerignola</w:t>
            </w:r>
          </w:p>
        </w:tc>
        <w:tc>
          <w:tcPr>
            <w:tcW w:w="2835" w:type="dxa"/>
          </w:tcPr>
          <w:p w:rsidR="00D83C6A" w:rsidRDefault="00D83C6A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gjdgxs" w:colFirst="0" w:colLast="0"/>
            <w:bookmarkEnd w:id="2"/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Arial" w:eastAsia="Arial" w:hAnsi="Arial" w:cs="Arial"/>
                <w:sz w:val="20"/>
                <w:szCs w:val="20"/>
              </w:rPr>
              <w:t>31.12.2023</w:t>
            </w:r>
          </w:p>
        </w:tc>
        <w:tc>
          <w:tcPr>
            <w:tcW w:w="3827" w:type="dxa"/>
          </w:tcPr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0DF2" w:rsidRDefault="003B0DF2" w:rsidP="003B0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</w:tbl>
    <w:p w:rsidR="009F2F85" w:rsidRDefault="009F2F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F2F85" w:rsidRDefault="009F2F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F2F85" w:rsidRDefault="009F2F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F2F85" w:rsidRDefault="009F2F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bookmarkStart w:id="4" w:name="_heading=h.3znysh7" w:colFirst="0" w:colLast="0"/>
      <w:bookmarkEnd w:id="4"/>
    </w:p>
    <w:sectPr w:rsidR="009F2F85">
      <w:pgSz w:w="16838" w:h="11906" w:orient="landscape"/>
      <w:pgMar w:top="1134" w:right="1418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85"/>
    <w:rsid w:val="001575AA"/>
    <w:rsid w:val="00256D78"/>
    <w:rsid w:val="00395EA3"/>
    <w:rsid w:val="003B0DF2"/>
    <w:rsid w:val="00504FDE"/>
    <w:rsid w:val="005722B0"/>
    <w:rsid w:val="005E5A71"/>
    <w:rsid w:val="00711AD5"/>
    <w:rsid w:val="00757FDE"/>
    <w:rsid w:val="007A4B96"/>
    <w:rsid w:val="00814F08"/>
    <w:rsid w:val="00935E8E"/>
    <w:rsid w:val="00972AE4"/>
    <w:rsid w:val="009F2F85"/>
    <w:rsid w:val="00B773B0"/>
    <w:rsid w:val="00B831D9"/>
    <w:rsid w:val="00C60E98"/>
    <w:rsid w:val="00C80A12"/>
    <w:rsid w:val="00C927FF"/>
    <w:rsid w:val="00D32D91"/>
    <w:rsid w:val="00D83C6A"/>
    <w:rsid w:val="00E74A9A"/>
    <w:rsid w:val="00F52E56"/>
    <w:rsid w:val="00F746EA"/>
    <w:rsid w:val="00F964B6"/>
    <w:rsid w:val="00F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064A"/>
  <w15:docId w15:val="{A998117F-0409-4E13-87D8-605AB302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jc w:val="center"/>
    </w:pPr>
    <w:rPr>
      <w:rFonts w:ascii="Bookman Old Style" w:eastAsia="Arial Unicode MS" w:hAnsi="Bookman Old Style" w:cs="Arial Unicode MS"/>
      <w:b/>
      <w:kern w:val="28"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rPr>
      <w:rFonts w:ascii="Bookman Old Style" w:eastAsia="Arial Unicode MS" w:hAnsi="Bookman Old Style" w:cs="Arial Unicode MS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line="479" w:lineRule="atLeast"/>
      <w:jc w:val="both"/>
    </w:pPr>
    <w:rPr>
      <w:rFonts w:ascii="Bookman Old Style" w:hAnsi="Bookman Old Style"/>
      <w:i/>
      <w:szCs w:val="20"/>
    </w:rPr>
  </w:style>
  <w:style w:type="character" w:customStyle="1" w:styleId="CorpodeltestoCarattere">
    <w:name w:val="Corpo del testo Carattere"/>
    <w:rPr>
      <w:rFonts w:ascii="Bookman Old Style" w:hAnsi="Bookman Old Style"/>
      <w:i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pXYUo8V9gQgUNUYBjPwNtnLvA==">CgMxLjAyCWguMzBqMHpsbDIJaC4yZXQ5MnAwMg5oLmE0ZDM4dmJocGt3OTIJaC4xZm9iOXRlMghoLmdqZGd4czIJaC4zem55c2g3OAByITFBQXU0NjdXRkJxNV9aZWFwYVhSVUVzOVpGMGc5WnlyZw==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Giustina De Palo</dc:creator>
  <cp:lastModifiedBy>r.spinelli</cp:lastModifiedBy>
  <cp:revision>33</cp:revision>
  <dcterms:created xsi:type="dcterms:W3CDTF">2024-03-18T15:46:00Z</dcterms:created>
  <dcterms:modified xsi:type="dcterms:W3CDTF">2025-09-02T11:14:00Z</dcterms:modified>
</cp:coreProperties>
</file>